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551FF" w14:textId="77777777" w:rsidR="00964B2B" w:rsidRPr="00964B2B" w:rsidRDefault="00964B2B" w:rsidP="00964B2B">
      <w:pPr>
        <w:ind w:firstLine="0"/>
        <w:rPr>
          <w:b/>
          <w:bCs/>
          <w:lang w:val="en-GB"/>
        </w:rPr>
      </w:pPr>
      <w:r w:rsidRPr="00964B2B">
        <w:rPr>
          <w:rFonts w:ascii="Segoe UI Emoji" w:hAnsi="Segoe UI Emoji" w:cs="Segoe UI Emoji"/>
          <w:b/>
          <w:bCs/>
          <w:lang w:val="en-GB"/>
        </w:rPr>
        <w:t>💰</w:t>
      </w:r>
      <w:r w:rsidRPr="00964B2B">
        <w:rPr>
          <w:b/>
          <w:bCs/>
          <w:lang w:val="en-GB"/>
        </w:rPr>
        <w:t xml:space="preserve"> Video 1 – “Exploding with Sales”</w:t>
      </w:r>
    </w:p>
    <w:p w14:paraId="61E77A1A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[Hook – on cam]</w:t>
      </w:r>
      <w:r w:rsidRPr="00964B2B">
        <w:rPr>
          <w:lang w:val="en-GB"/>
        </w:rPr>
        <w:br/>
        <w:t>Is your funnel quiet? Because that might be why no one’s buying.</w:t>
      </w:r>
    </w:p>
    <w:p w14:paraId="084428D1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[Cut to B-roll or screen share]</w:t>
      </w:r>
      <w:r w:rsidRPr="00964B2B">
        <w:rPr>
          <w:lang w:val="en-GB"/>
        </w:rPr>
        <w:br/>
        <w:t>Quiet funnels kill sales.</w:t>
      </w:r>
      <w:r w:rsidRPr="00964B2B">
        <w:rPr>
          <w:lang w:val="en-GB"/>
        </w:rPr>
        <w:br/>
        <w:t>If your page looks dead, even the best offer won’t convert.</w:t>
      </w:r>
    </w:p>
    <w:p w14:paraId="39DE8695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lang w:val="en-GB"/>
        </w:rPr>
        <w:t>Sales Profit Booster drops a floating widget that looks like real buyer activity:</w:t>
      </w:r>
      <w:r w:rsidRPr="00964B2B">
        <w:rPr>
          <w:lang w:val="en-GB"/>
        </w:rPr>
        <w:br/>
      </w:r>
      <w:r w:rsidRPr="00964B2B">
        <w:rPr>
          <w:rFonts w:ascii="Segoe UI Emoji" w:hAnsi="Segoe UI Emoji" w:cs="Segoe UI Emoji"/>
          <w:lang w:val="en-GB"/>
        </w:rPr>
        <w:t>✅</w:t>
      </w:r>
      <w:r w:rsidRPr="00964B2B">
        <w:rPr>
          <w:lang w:val="en-GB"/>
        </w:rPr>
        <w:t xml:space="preserve"> Timed name flashes</w:t>
      </w:r>
      <w:r w:rsidRPr="00964B2B">
        <w:rPr>
          <w:lang w:val="en-GB"/>
        </w:rPr>
        <w:br/>
      </w:r>
      <w:r w:rsidRPr="00964B2B">
        <w:rPr>
          <w:rFonts w:ascii="Segoe UI Emoji" w:hAnsi="Segoe UI Emoji" w:cs="Segoe UI Emoji"/>
          <w:lang w:val="en-GB"/>
        </w:rPr>
        <w:t>✅</w:t>
      </w:r>
      <w:r w:rsidRPr="00964B2B">
        <w:rPr>
          <w:lang w:val="en-GB"/>
        </w:rPr>
        <w:t xml:space="preserve"> Smooth animations</w:t>
      </w:r>
      <w:r w:rsidRPr="00964B2B">
        <w:rPr>
          <w:lang w:val="en-GB"/>
        </w:rPr>
        <w:br/>
      </w:r>
      <w:r w:rsidRPr="00964B2B">
        <w:rPr>
          <w:rFonts w:ascii="Segoe UI Emoji" w:hAnsi="Segoe UI Emoji" w:cs="Segoe UI Emoji"/>
          <w:lang w:val="en-GB"/>
        </w:rPr>
        <w:t>✅</w:t>
      </w:r>
      <w:r w:rsidRPr="00964B2B">
        <w:rPr>
          <w:lang w:val="en-GB"/>
        </w:rPr>
        <w:t xml:space="preserve"> Looks busy </w:t>
      </w:r>
      <w:r w:rsidRPr="00964B2B">
        <w:rPr>
          <w:rFonts w:ascii="Calibri" w:hAnsi="Calibri" w:cs="Calibri"/>
          <w:lang w:val="en-GB"/>
        </w:rPr>
        <w:t>—</w:t>
      </w:r>
      <w:r w:rsidRPr="00964B2B">
        <w:rPr>
          <w:lang w:val="en-GB"/>
        </w:rPr>
        <w:t xml:space="preserve"> even if no one</w:t>
      </w:r>
      <w:r w:rsidRPr="00964B2B">
        <w:rPr>
          <w:rFonts w:ascii="Calibri" w:hAnsi="Calibri" w:cs="Calibri"/>
          <w:lang w:val="en-GB"/>
        </w:rPr>
        <w:t>’</w:t>
      </w:r>
      <w:r w:rsidRPr="00964B2B">
        <w:rPr>
          <w:lang w:val="en-GB"/>
        </w:rPr>
        <w:t>s bought yet</w:t>
      </w:r>
    </w:p>
    <w:p w14:paraId="28DDE5DC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[To cam again]</w:t>
      </w:r>
      <w:r w:rsidRPr="00964B2B">
        <w:rPr>
          <w:lang w:val="en-GB"/>
        </w:rPr>
        <w:br/>
        <w:t>Add real movement in under 2 minutes and boost conversions without touching your copy.</w:t>
      </w:r>
    </w:p>
    <w:p w14:paraId="63C7F9B1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[End – CTA + question]</w:t>
      </w:r>
      <w:r w:rsidRPr="00964B2B">
        <w:rPr>
          <w:lang w:val="en-GB"/>
        </w:rPr>
        <w:br/>
        <w:t>Want to make your funnel look like it’s exploding with sales?</w:t>
      </w:r>
      <w:r w:rsidRPr="00964B2B">
        <w:rPr>
          <w:lang w:val="en-GB"/>
        </w:rPr>
        <w:br/>
      </w:r>
      <w:r w:rsidRPr="00964B2B">
        <w:rPr>
          <w:rFonts w:ascii="Segoe UI Emoji" w:hAnsi="Segoe UI Emoji" w:cs="Segoe UI Emoji"/>
          <w:lang w:val="en-GB"/>
        </w:rPr>
        <w:t>👉</w:t>
      </w:r>
      <w:r w:rsidRPr="00964B2B">
        <w:rPr>
          <w:lang w:val="en-GB"/>
        </w:rPr>
        <w:t xml:space="preserve"> Link’s in bio — grab it now before your traffic bounces.</w:t>
      </w:r>
    </w:p>
    <w:p w14:paraId="09C2F42A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lang w:val="en-GB"/>
        </w:rPr>
        <w:pict w14:anchorId="0F911B78">
          <v:rect id="_x0000_i1055" style="width:0;height:1.5pt" o:hralign="center" o:hrstd="t" o:hr="t" fillcolor="#a0a0a0" stroked="f"/>
        </w:pict>
      </w:r>
    </w:p>
    <w:p w14:paraId="171DA236" w14:textId="77777777" w:rsidR="00964B2B" w:rsidRPr="00964B2B" w:rsidRDefault="00964B2B" w:rsidP="00964B2B">
      <w:pPr>
        <w:ind w:firstLine="0"/>
        <w:rPr>
          <w:b/>
          <w:bCs/>
          <w:lang w:val="en-GB"/>
        </w:rPr>
      </w:pPr>
      <w:r w:rsidRPr="00964B2B">
        <w:rPr>
          <w:rFonts w:ascii="Segoe UI Emoji" w:hAnsi="Segoe UI Emoji" w:cs="Segoe UI Emoji"/>
          <w:b/>
          <w:bCs/>
          <w:lang w:val="en-GB"/>
        </w:rPr>
        <w:t>🛋️</w:t>
      </w:r>
      <w:r w:rsidRPr="00964B2B">
        <w:rPr>
          <w:b/>
          <w:bCs/>
          <w:lang w:val="en-GB"/>
        </w:rPr>
        <w:t xml:space="preserve"> Video 2 – “Paste &amp; Profit”</w:t>
      </w:r>
    </w:p>
    <w:p w14:paraId="66E4B8DF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[Hook – on cam]</w:t>
      </w:r>
      <w:r w:rsidRPr="00964B2B">
        <w:rPr>
          <w:lang w:val="en-GB"/>
        </w:rPr>
        <w:br/>
        <w:t>What if you could 5X your income by pasting one widget?</w:t>
      </w:r>
    </w:p>
    <w:p w14:paraId="6F95393F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[Overlay or screen share]</w:t>
      </w:r>
      <w:r w:rsidRPr="00964B2B">
        <w:rPr>
          <w:lang w:val="en-GB"/>
        </w:rPr>
        <w:br/>
        <w:t>I didn’t change my offer.</w:t>
      </w:r>
      <w:r w:rsidRPr="00964B2B">
        <w:rPr>
          <w:lang w:val="en-GB"/>
        </w:rPr>
        <w:br/>
        <w:t>Didn’t touch my copy.</w:t>
      </w:r>
      <w:r w:rsidRPr="00964B2B">
        <w:rPr>
          <w:lang w:val="en-GB"/>
        </w:rPr>
        <w:br/>
        <w:t>Didn’t rewrite a headline.</w:t>
      </w:r>
      <w:r w:rsidRPr="00964B2B">
        <w:rPr>
          <w:lang w:val="en-GB"/>
        </w:rPr>
        <w:br/>
        <w:t>I just dropped in this widget — and commissions jumped 5X in under a week.</w:t>
      </w:r>
    </w:p>
    <w:p w14:paraId="4AC217DA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lang w:val="en-GB"/>
        </w:rPr>
        <w:t>Sales Profit Booster shows simulated buyer activity that builds instant trust.</w:t>
      </w:r>
      <w:r w:rsidRPr="00964B2B">
        <w:rPr>
          <w:lang w:val="en-GB"/>
        </w:rPr>
        <w:br/>
        <w:t>No redesign. No new traffic. Just momentum.</w:t>
      </w:r>
    </w:p>
    <w:p w14:paraId="1319EAAD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[End – CTA + question]</w:t>
      </w:r>
      <w:r w:rsidRPr="00964B2B">
        <w:rPr>
          <w:lang w:val="en-GB"/>
        </w:rPr>
        <w:br/>
        <w:t>Think you could use an income bump like that?</w:t>
      </w:r>
      <w:r w:rsidRPr="00964B2B">
        <w:rPr>
          <w:lang w:val="en-GB"/>
        </w:rPr>
        <w:br/>
      </w:r>
      <w:r w:rsidRPr="00964B2B">
        <w:rPr>
          <w:rFonts w:ascii="Segoe UI Emoji" w:hAnsi="Segoe UI Emoji" w:cs="Segoe UI Emoji"/>
          <w:lang w:val="en-GB"/>
        </w:rPr>
        <w:t>👉</w:t>
      </w:r>
      <w:r w:rsidRPr="00964B2B">
        <w:rPr>
          <w:lang w:val="en-GB"/>
        </w:rPr>
        <w:t xml:space="preserve"> Grab the widget and all bonuses — </w:t>
      </w:r>
      <w:proofErr w:type="gramStart"/>
      <w:r w:rsidRPr="00964B2B">
        <w:rPr>
          <w:lang w:val="en-GB"/>
        </w:rPr>
        <w:t>link’s</w:t>
      </w:r>
      <w:proofErr w:type="gramEnd"/>
      <w:r w:rsidRPr="00964B2B">
        <w:rPr>
          <w:lang w:val="en-GB"/>
        </w:rPr>
        <w:t xml:space="preserve"> in bio.</w:t>
      </w:r>
    </w:p>
    <w:p w14:paraId="644CB893" w14:textId="46FC1309" w:rsidR="00964B2B" w:rsidRPr="00964B2B" w:rsidRDefault="00964B2B" w:rsidP="00964B2B">
      <w:pPr>
        <w:ind w:firstLine="0"/>
        <w:rPr>
          <w:lang w:val="en-GB"/>
        </w:rPr>
      </w:pPr>
    </w:p>
    <w:p w14:paraId="03154AEA" w14:textId="77777777" w:rsidR="00964B2B" w:rsidRDefault="00964B2B" w:rsidP="00964B2B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6B079EEF" w14:textId="77777777" w:rsidR="00964B2B" w:rsidRDefault="00964B2B" w:rsidP="00964B2B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45DE1460" w14:textId="77777777" w:rsidR="00964B2B" w:rsidRDefault="00964B2B" w:rsidP="00964B2B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3B981855" w14:textId="77777777" w:rsidR="00964B2B" w:rsidRDefault="00964B2B" w:rsidP="00964B2B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6E51D569" w14:textId="73C08415" w:rsidR="00964B2B" w:rsidRPr="00964B2B" w:rsidRDefault="00964B2B" w:rsidP="00964B2B">
      <w:pPr>
        <w:ind w:firstLine="0"/>
        <w:rPr>
          <w:b/>
          <w:bCs/>
          <w:lang w:val="en-GB"/>
        </w:rPr>
      </w:pPr>
      <w:r w:rsidRPr="00964B2B">
        <w:rPr>
          <w:rFonts w:ascii="Segoe UI Emoji" w:hAnsi="Segoe UI Emoji" w:cs="Segoe UI Emoji"/>
          <w:b/>
          <w:bCs/>
          <w:lang w:val="en-GB"/>
        </w:rPr>
        <w:lastRenderedPageBreak/>
        <w:t>😬</w:t>
      </w:r>
      <w:r w:rsidRPr="00964B2B">
        <w:rPr>
          <w:b/>
          <w:bCs/>
          <w:lang w:val="en-GB"/>
        </w:rPr>
        <w:t xml:space="preserve"> Video 3 – “Your Copy’s Fine”</w:t>
      </w:r>
    </w:p>
    <w:p w14:paraId="54752091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[Hook – on cam]</w:t>
      </w:r>
      <w:r w:rsidRPr="00964B2B">
        <w:rPr>
          <w:lang w:val="en-GB"/>
        </w:rPr>
        <w:br/>
        <w:t>What if the problem isn’t your copy… but your proof?</w:t>
      </w:r>
    </w:p>
    <w:p w14:paraId="2C6F4B98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[Cut to funnel example]</w:t>
      </w:r>
      <w:r w:rsidRPr="00964B2B">
        <w:rPr>
          <w:lang w:val="en-GB"/>
        </w:rPr>
        <w:br/>
        <w:t>Most people rewrite their pages 10 times and still don’t convert.</w:t>
      </w:r>
      <w:r w:rsidRPr="00964B2B">
        <w:rPr>
          <w:lang w:val="en-GB"/>
        </w:rPr>
        <w:br/>
        <w:t>Sales Profit Booster adds life to your page by simulating buyer activity.</w:t>
      </w:r>
    </w:p>
    <w:p w14:paraId="44B3D5CB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lang w:val="en-GB"/>
        </w:rPr>
        <w:t>It floats names like “Remy just purchased” every few seconds.</w:t>
      </w:r>
      <w:r w:rsidRPr="00964B2B">
        <w:rPr>
          <w:lang w:val="en-GB"/>
        </w:rPr>
        <w:br/>
        <w:t>That tiny movement builds trust and urgency — without changing a single word.</w:t>
      </w:r>
    </w:p>
    <w:p w14:paraId="421DA2D7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[End – CTA + question]</w:t>
      </w:r>
      <w:r w:rsidRPr="00964B2B">
        <w:rPr>
          <w:lang w:val="en-GB"/>
        </w:rPr>
        <w:br/>
        <w:t>Why keep guessing if your copy works… when this shows it does?</w:t>
      </w:r>
      <w:r w:rsidRPr="00964B2B">
        <w:rPr>
          <w:lang w:val="en-GB"/>
        </w:rPr>
        <w:br/>
      </w:r>
      <w:r w:rsidRPr="00964B2B">
        <w:rPr>
          <w:rFonts w:ascii="Segoe UI Emoji" w:hAnsi="Segoe UI Emoji" w:cs="Segoe UI Emoji"/>
          <w:lang w:val="en-GB"/>
        </w:rPr>
        <w:t>👉</w:t>
      </w:r>
      <w:r w:rsidRPr="00964B2B">
        <w:rPr>
          <w:lang w:val="en-GB"/>
        </w:rPr>
        <w:t xml:space="preserve"> Hit the link in my bio and get the widget now.</w:t>
      </w:r>
    </w:p>
    <w:p w14:paraId="05FCE0A2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lang w:val="en-GB"/>
        </w:rPr>
        <w:pict w14:anchorId="0598A159">
          <v:rect id="_x0000_i1057" style="width:0;height:1.5pt" o:hralign="center" o:hrstd="t" o:hr="t" fillcolor="#a0a0a0" stroked="f"/>
        </w:pict>
      </w:r>
    </w:p>
    <w:p w14:paraId="5142681D" w14:textId="77777777" w:rsidR="00964B2B" w:rsidRPr="00964B2B" w:rsidRDefault="00964B2B" w:rsidP="00964B2B">
      <w:pPr>
        <w:ind w:firstLine="0"/>
        <w:rPr>
          <w:b/>
          <w:bCs/>
          <w:lang w:val="en-GB"/>
        </w:rPr>
      </w:pPr>
      <w:r w:rsidRPr="00964B2B">
        <w:rPr>
          <w:rFonts w:ascii="Segoe UI Emoji" w:hAnsi="Segoe UI Emoji" w:cs="Segoe UI Emoji"/>
          <w:b/>
          <w:bCs/>
          <w:lang w:val="en-GB"/>
        </w:rPr>
        <w:t>🔥</w:t>
      </w:r>
      <w:r w:rsidRPr="00964B2B">
        <w:rPr>
          <w:b/>
          <w:bCs/>
          <w:lang w:val="en-GB"/>
        </w:rPr>
        <w:t xml:space="preserve"> Video 4 – “Bonus Page Not Converting?”</w:t>
      </w:r>
    </w:p>
    <w:p w14:paraId="7BA10263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[Hook – on cam]</w:t>
      </w:r>
      <w:r w:rsidRPr="00964B2B">
        <w:rPr>
          <w:lang w:val="en-GB"/>
        </w:rPr>
        <w:br/>
        <w:t>Got a bonus page that’s not getting clicks? Here’s why.</w:t>
      </w:r>
    </w:p>
    <w:p w14:paraId="6AE598B5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[Cut to screen share]</w:t>
      </w:r>
      <w:r w:rsidRPr="00964B2B">
        <w:rPr>
          <w:lang w:val="en-GB"/>
        </w:rPr>
        <w:br/>
        <w:t>You stacked offers.</w:t>
      </w:r>
      <w:r w:rsidRPr="00964B2B">
        <w:rPr>
          <w:lang w:val="en-GB"/>
        </w:rPr>
        <w:br/>
        <w:t>You linked your button.</w:t>
      </w:r>
      <w:r w:rsidRPr="00964B2B">
        <w:rPr>
          <w:lang w:val="en-GB"/>
        </w:rPr>
        <w:br/>
        <w:t>Still nothing?</w:t>
      </w:r>
    </w:p>
    <w:p w14:paraId="052044A1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lang w:val="en-GB"/>
        </w:rPr>
        <w:t xml:space="preserve">That page </w:t>
      </w:r>
      <w:r w:rsidRPr="00964B2B">
        <w:rPr>
          <w:i/>
          <w:iCs/>
          <w:lang w:val="en-GB"/>
        </w:rPr>
        <w:t>looks</w:t>
      </w:r>
      <w:r w:rsidRPr="00964B2B">
        <w:rPr>
          <w:lang w:val="en-GB"/>
        </w:rPr>
        <w:t xml:space="preserve"> dead — and visitors feel it.</w:t>
      </w:r>
      <w:r w:rsidRPr="00964B2B">
        <w:rPr>
          <w:lang w:val="en-GB"/>
        </w:rPr>
        <w:br/>
        <w:t>Sales Profit Booster flashes human-style name activity every few seconds.</w:t>
      </w:r>
      <w:r w:rsidRPr="00964B2B">
        <w:rPr>
          <w:lang w:val="en-GB"/>
        </w:rPr>
        <w:br/>
        <w:t>It makes your bonus page feel alive — and drives real clicks.</w:t>
      </w:r>
    </w:p>
    <w:p w14:paraId="41F5851E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[End – CTA + question]</w:t>
      </w:r>
      <w:r w:rsidRPr="00964B2B">
        <w:rPr>
          <w:lang w:val="en-GB"/>
        </w:rPr>
        <w:br/>
        <w:t>Want to turn your bonus page into a conversion machine?</w:t>
      </w:r>
      <w:r w:rsidRPr="00964B2B">
        <w:rPr>
          <w:lang w:val="en-GB"/>
        </w:rPr>
        <w:br/>
      </w:r>
      <w:r w:rsidRPr="00964B2B">
        <w:rPr>
          <w:rFonts w:ascii="Segoe UI Emoji" w:hAnsi="Segoe UI Emoji" w:cs="Segoe UI Emoji"/>
          <w:lang w:val="en-GB"/>
        </w:rPr>
        <w:t>👉</w:t>
      </w:r>
      <w:r w:rsidRPr="00964B2B">
        <w:rPr>
          <w:lang w:val="en-GB"/>
        </w:rPr>
        <w:t xml:space="preserve"> Grab the widget in my bio while bonuses are live.</w:t>
      </w:r>
    </w:p>
    <w:p w14:paraId="0300A552" w14:textId="3E8DE870" w:rsidR="00964B2B" w:rsidRPr="00964B2B" w:rsidRDefault="00964B2B" w:rsidP="00964B2B">
      <w:pPr>
        <w:ind w:firstLine="0"/>
        <w:rPr>
          <w:lang w:val="en-GB"/>
        </w:rPr>
      </w:pPr>
    </w:p>
    <w:p w14:paraId="1EC20CCD" w14:textId="77777777" w:rsidR="00964B2B" w:rsidRDefault="00964B2B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4AD2F0F6" w14:textId="5BDBEA8D" w:rsidR="00964B2B" w:rsidRPr="00964B2B" w:rsidRDefault="00964B2B" w:rsidP="00964B2B">
      <w:pPr>
        <w:ind w:firstLine="0"/>
        <w:rPr>
          <w:b/>
          <w:bCs/>
          <w:lang w:val="en-GB"/>
        </w:rPr>
      </w:pPr>
      <w:r w:rsidRPr="00964B2B">
        <w:rPr>
          <w:rFonts w:ascii="Segoe UI Emoji" w:hAnsi="Segoe UI Emoji" w:cs="Segoe UI Emoji"/>
          <w:b/>
          <w:bCs/>
          <w:lang w:val="en-GB"/>
        </w:rPr>
        <w:lastRenderedPageBreak/>
        <w:t>🧠</w:t>
      </w:r>
      <w:r w:rsidRPr="00964B2B">
        <w:rPr>
          <w:b/>
          <w:bCs/>
          <w:lang w:val="en-GB"/>
        </w:rPr>
        <w:t xml:space="preserve"> Video 5 – “Psychology That Sells”</w:t>
      </w:r>
    </w:p>
    <w:p w14:paraId="1972F3B9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[Hook – on cam]</w:t>
      </w:r>
      <w:r w:rsidRPr="00964B2B">
        <w:rPr>
          <w:lang w:val="en-GB"/>
        </w:rPr>
        <w:br/>
        <w:t>What if a tiny widget could flip “maybe” into “buy now”?</w:t>
      </w:r>
    </w:p>
    <w:p w14:paraId="69FCCF54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[Show example widget or B-roll]</w:t>
      </w:r>
      <w:r w:rsidRPr="00964B2B">
        <w:rPr>
          <w:lang w:val="en-GB"/>
        </w:rPr>
        <w:br/>
        <w:t>Sales Profit Booster doesn’t shout.</w:t>
      </w:r>
      <w:r w:rsidRPr="00964B2B">
        <w:rPr>
          <w:lang w:val="en-GB"/>
        </w:rPr>
        <w:br/>
        <w:t>It uses micro-proof to nudge people into action.</w:t>
      </w:r>
      <w:r w:rsidRPr="00964B2B">
        <w:rPr>
          <w:lang w:val="en-GB"/>
        </w:rPr>
        <w:br/>
        <w:t>Every name flash breaks silence, adds trust, and sparks FOMO.</w:t>
      </w:r>
    </w:p>
    <w:p w14:paraId="22AAC287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lang w:val="en-GB"/>
        </w:rPr>
        <w:t>One line of code. Constant pressure. More conversions.</w:t>
      </w:r>
    </w:p>
    <w:p w14:paraId="0BF575EF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[End – CTA + question]</w:t>
      </w:r>
      <w:r w:rsidRPr="00964B2B">
        <w:rPr>
          <w:lang w:val="en-GB"/>
        </w:rPr>
        <w:br/>
        <w:t>Think subtle psychology sells better than hype?</w:t>
      </w:r>
      <w:r w:rsidRPr="00964B2B">
        <w:rPr>
          <w:lang w:val="en-GB"/>
        </w:rPr>
        <w:br/>
      </w:r>
      <w:r w:rsidRPr="00964B2B">
        <w:rPr>
          <w:rFonts w:ascii="Segoe UI Emoji" w:hAnsi="Segoe UI Emoji" w:cs="Segoe UI Emoji"/>
          <w:lang w:val="en-GB"/>
        </w:rPr>
        <w:t>👉</w:t>
      </w:r>
      <w:r w:rsidRPr="00964B2B">
        <w:rPr>
          <w:lang w:val="en-GB"/>
        </w:rPr>
        <w:t xml:space="preserve"> Try the widget now — hit the link in bio.</w:t>
      </w:r>
    </w:p>
    <w:p w14:paraId="62BA10D6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lang w:val="en-GB"/>
        </w:rPr>
        <w:pict w14:anchorId="03E9C208">
          <v:rect id="_x0000_i1067" style="width:0;height:1.5pt" o:hralign="center" o:hrstd="t" o:hr="t" fillcolor="#a0a0a0" stroked="f"/>
        </w:pict>
      </w:r>
    </w:p>
    <w:p w14:paraId="1724D8BB" w14:textId="77777777" w:rsidR="00964B2B" w:rsidRPr="00964B2B" w:rsidRDefault="00964B2B" w:rsidP="00964B2B">
      <w:pPr>
        <w:ind w:firstLine="0"/>
        <w:rPr>
          <w:b/>
          <w:bCs/>
          <w:lang w:val="en-GB"/>
        </w:rPr>
      </w:pPr>
      <w:r w:rsidRPr="00964B2B">
        <w:rPr>
          <w:rFonts w:ascii="Segoe UI Emoji" w:hAnsi="Segoe UI Emoji" w:cs="Segoe UI Emoji"/>
          <w:b/>
          <w:bCs/>
          <w:lang w:val="en-GB"/>
        </w:rPr>
        <w:t>⏳</w:t>
      </w:r>
      <w:r w:rsidRPr="00964B2B">
        <w:rPr>
          <w:b/>
          <w:bCs/>
          <w:lang w:val="en-GB"/>
        </w:rPr>
        <w:t xml:space="preserve"> Video 6 – “Final Hours”</w:t>
      </w:r>
    </w:p>
    <w:p w14:paraId="7B9B427D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[Hook – on cam]</w:t>
      </w:r>
      <w:r w:rsidRPr="00964B2B">
        <w:rPr>
          <w:lang w:val="en-GB"/>
        </w:rPr>
        <w:br/>
        <w:t>Would you let this offer slip and keep leaving money on the table?</w:t>
      </w:r>
    </w:p>
    <w:p w14:paraId="0E52BD55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[Cut to countdown or dramatic B-roll]</w:t>
      </w:r>
      <w:r w:rsidRPr="00964B2B">
        <w:rPr>
          <w:lang w:val="en-GB"/>
        </w:rPr>
        <w:br/>
        <w:t>Sales Profit Booster closes in just a few hours.</w:t>
      </w:r>
      <w:r w:rsidRPr="00964B2B">
        <w:rPr>
          <w:lang w:val="en-GB"/>
        </w:rPr>
        <w:br/>
        <w:t>No more widget. No more bonuses. No do-over.</w:t>
      </w:r>
    </w:p>
    <w:p w14:paraId="17362C8A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lang w:val="en-GB"/>
        </w:rPr>
        <w:t xml:space="preserve">If your page doesn’t </w:t>
      </w:r>
      <w:r w:rsidRPr="00964B2B">
        <w:rPr>
          <w:i/>
          <w:iCs/>
          <w:lang w:val="en-GB"/>
        </w:rPr>
        <w:t>look</w:t>
      </w:r>
      <w:r w:rsidRPr="00964B2B">
        <w:rPr>
          <w:lang w:val="en-GB"/>
        </w:rPr>
        <w:t xml:space="preserve"> busy, people won’t trust it.</w:t>
      </w:r>
      <w:r w:rsidRPr="00964B2B">
        <w:rPr>
          <w:lang w:val="en-GB"/>
        </w:rPr>
        <w:br/>
        <w:t>This makes it feel alive in seconds.</w:t>
      </w:r>
    </w:p>
    <w:p w14:paraId="145768A0" w14:textId="77777777" w:rsidR="00964B2B" w:rsidRPr="00964B2B" w:rsidRDefault="00964B2B" w:rsidP="00964B2B">
      <w:pPr>
        <w:ind w:firstLine="0"/>
        <w:rPr>
          <w:lang w:val="en-GB"/>
        </w:rPr>
      </w:pPr>
      <w:r w:rsidRPr="00964B2B">
        <w:rPr>
          <w:b/>
          <w:bCs/>
          <w:lang w:val="en-GB"/>
        </w:rPr>
        <w:t>[End – CTA + question]</w:t>
      </w:r>
      <w:r w:rsidRPr="00964B2B">
        <w:rPr>
          <w:lang w:val="en-GB"/>
        </w:rPr>
        <w:br/>
        <w:t>Ready to stop losing sales to silence?</w:t>
      </w:r>
      <w:r w:rsidRPr="00964B2B">
        <w:rPr>
          <w:lang w:val="en-GB"/>
        </w:rPr>
        <w:br/>
      </w:r>
      <w:r w:rsidRPr="00964B2B">
        <w:rPr>
          <w:rFonts w:ascii="Segoe UI Emoji" w:hAnsi="Segoe UI Emoji" w:cs="Segoe UI Emoji"/>
          <w:lang w:val="en-GB"/>
        </w:rPr>
        <w:t>👉</w:t>
      </w:r>
      <w:r w:rsidRPr="00964B2B">
        <w:rPr>
          <w:lang w:val="en-GB"/>
        </w:rPr>
        <w:t xml:space="preserve"> Get the widget now — link in bio before the clock runs out.</w:t>
      </w:r>
    </w:p>
    <w:p w14:paraId="3C01F26B" w14:textId="77777777" w:rsidR="00744615" w:rsidRPr="00964B2B" w:rsidRDefault="00744615" w:rsidP="00964B2B">
      <w:pPr>
        <w:ind w:firstLine="0"/>
        <w:rPr>
          <w:lang w:val="en-CA"/>
        </w:rPr>
      </w:pPr>
    </w:p>
    <w:sectPr w:rsidR="00744615" w:rsidRPr="00964B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6B9"/>
    <w:rsid w:val="00052214"/>
    <w:rsid w:val="000707F9"/>
    <w:rsid w:val="002A33B5"/>
    <w:rsid w:val="006F10B1"/>
    <w:rsid w:val="00744615"/>
    <w:rsid w:val="00964B2B"/>
    <w:rsid w:val="00BD56B9"/>
    <w:rsid w:val="00FD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7F458E"/>
  <w15:chartTrackingRefBased/>
  <w15:docId w15:val="{6F89DBC8-E2A9-49E4-81EA-95147555A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56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56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56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56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56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56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56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56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56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56B9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56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56B9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56B9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56B9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56B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56B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56B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56B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D56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56B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56B9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56B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D56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56B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D56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56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56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56B9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D56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561</Words>
  <Characters>2592</Characters>
  <Application>Microsoft Office Word</Application>
  <DocSecurity>0</DocSecurity>
  <Lines>86</Lines>
  <Paragraphs>37</Paragraphs>
  <ScaleCrop>false</ScaleCrop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2</cp:revision>
  <dcterms:created xsi:type="dcterms:W3CDTF">2025-08-04T21:06:00Z</dcterms:created>
  <dcterms:modified xsi:type="dcterms:W3CDTF">2025-08-04T21:07:00Z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b080459c-cdc8-4342-9691-21d668cfff1c</vt:lpwstr>
  </property>
</Properties>
</file>